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C0E4F" w:rsidRDefault="003239E8" w:rsidP="001C0E4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E422DC" w:rsidRDefault="00AA272F" w:rsidP="00DD6FE1">
      <w:pPr>
        <w:pStyle w:val="Default"/>
        <w:ind w:right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„ЕС ПИ КОМЕРС</w:t>
      </w:r>
      <w:r w:rsidR="00481848">
        <w:rPr>
          <w:rFonts w:ascii="Verdana" w:hAnsi="Verdana"/>
          <w:b/>
          <w:sz w:val="20"/>
          <w:szCs w:val="20"/>
        </w:rPr>
        <w:t>“ ОО</w:t>
      </w:r>
      <w:r w:rsidR="003C2489">
        <w:rPr>
          <w:rFonts w:ascii="Verdana" w:hAnsi="Verdana"/>
          <w:b/>
          <w:sz w:val="20"/>
          <w:szCs w:val="20"/>
        </w:rPr>
        <w:t>Д</w:t>
      </w:r>
    </w:p>
    <w:p w:rsidR="002F57ED" w:rsidRDefault="003C2489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</w:t>
      </w:r>
      <w:r w:rsidR="001C0E4F">
        <w:rPr>
          <w:rFonts w:ascii="Verdana" w:hAnsi="Verdana"/>
          <w:sz w:val="20"/>
          <w:szCs w:val="20"/>
        </w:rPr>
        <w:t xml:space="preserve">. </w:t>
      </w:r>
      <w:r w:rsidR="00382BC5">
        <w:rPr>
          <w:rFonts w:ascii="Verdana" w:hAnsi="Verdana"/>
          <w:sz w:val="20"/>
          <w:szCs w:val="20"/>
        </w:rPr>
        <w:t>Хисаря</w:t>
      </w:r>
      <w:r w:rsidR="00481848">
        <w:rPr>
          <w:rFonts w:ascii="Verdana" w:hAnsi="Verdana"/>
          <w:sz w:val="20"/>
          <w:szCs w:val="20"/>
        </w:rPr>
        <w:t>, ул</w:t>
      </w:r>
      <w:r w:rsidR="0015116F">
        <w:rPr>
          <w:rFonts w:ascii="Verdana" w:hAnsi="Verdana"/>
          <w:sz w:val="20"/>
          <w:szCs w:val="20"/>
        </w:rPr>
        <w:t>. „</w:t>
      </w:r>
      <w:r w:rsidR="00382BC5">
        <w:rPr>
          <w:rFonts w:ascii="Verdana" w:hAnsi="Verdana"/>
          <w:sz w:val="20"/>
          <w:szCs w:val="20"/>
        </w:rPr>
        <w:t>Хан Крум</w:t>
      </w:r>
      <w:r w:rsidR="0015116F">
        <w:rPr>
          <w:rFonts w:ascii="Verdana" w:hAnsi="Verdana"/>
          <w:sz w:val="20"/>
          <w:szCs w:val="20"/>
        </w:rPr>
        <w:t>“ №</w:t>
      </w:r>
      <w:r w:rsidR="006B2278">
        <w:rPr>
          <w:rFonts w:ascii="Verdana" w:hAnsi="Verdana"/>
          <w:sz w:val="20"/>
          <w:szCs w:val="20"/>
        </w:rPr>
        <w:t xml:space="preserve"> </w:t>
      </w:r>
      <w:r w:rsidR="00382BC5">
        <w:rPr>
          <w:rFonts w:ascii="Verdana" w:hAnsi="Verdana"/>
          <w:sz w:val="20"/>
          <w:szCs w:val="20"/>
        </w:rPr>
        <w:t>9</w:t>
      </w: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BA6E08">
        <w:rPr>
          <w:rFonts w:ascii="Verdana" w:hAnsi="Verdana"/>
          <w:b/>
          <w:bCs/>
          <w:noProof/>
          <w:lang w:val="bg-BG"/>
        </w:rPr>
        <w:t>Хисаря</w:t>
      </w:r>
    </w:p>
    <w:p w:rsidR="006B2278" w:rsidRDefault="00BA6E0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с.Паничери</w:t>
      </w:r>
    </w:p>
    <w:p w:rsidR="00481848" w:rsidRPr="00F733E5" w:rsidRDefault="0048184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F57ED" w:rsidRPr="00D9176F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F866B0" w:rsidRDefault="003239E8" w:rsidP="00B71589">
      <w:pPr>
        <w:pStyle w:val="Default"/>
        <w:ind w:right="240"/>
        <w:jc w:val="both"/>
        <w:rPr>
          <w:rFonts w:ascii="Verdana" w:hAnsi="Verdana"/>
          <w:color w:val="FF0000"/>
          <w:sz w:val="20"/>
          <w:szCs w:val="20"/>
        </w:rPr>
      </w:pPr>
      <w:r w:rsidRPr="00B71589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r w:rsidR="007039C5" w:rsidRPr="00B71589">
        <w:rPr>
          <w:rFonts w:ascii="Verdana" w:hAnsi="Verdana"/>
          <w:sz w:val="20"/>
          <w:szCs w:val="20"/>
          <w:lang w:val="ru-RU"/>
        </w:rPr>
        <w:t>:</w:t>
      </w:r>
      <w:r w:rsidR="003C2489">
        <w:rPr>
          <w:rFonts w:ascii="Verdana" w:hAnsi="Verdana"/>
          <w:sz w:val="20"/>
          <w:szCs w:val="20"/>
          <w:lang w:val="ru-RU"/>
        </w:rPr>
        <w:t xml:space="preserve"> 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Внесено с </w:t>
      </w:r>
      <w:r w:rsidR="00037BFE" w:rsidRPr="00B71589">
        <w:rPr>
          <w:rFonts w:ascii="Verdana" w:hAnsi="Verdana"/>
          <w:sz w:val="20"/>
          <w:szCs w:val="20"/>
          <w:lang w:val="ru-RU"/>
        </w:rPr>
        <w:t>вх. № ОВОС-</w:t>
      </w:r>
      <w:r w:rsidR="00BA6E08">
        <w:rPr>
          <w:rFonts w:ascii="Verdana" w:hAnsi="Verdana"/>
          <w:sz w:val="20"/>
          <w:szCs w:val="20"/>
          <w:lang w:val="ru-RU"/>
        </w:rPr>
        <w:t>596</w:t>
      </w:r>
      <w:r w:rsidR="00037BFE" w:rsidRPr="00B71589">
        <w:rPr>
          <w:rFonts w:ascii="Verdana" w:hAnsi="Verdana"/>
          <w:sz w:val="20"/>
          <w:szCs w:val="20"/>
          <w:lang w:val="ru-RU"/>
        </w:rPr>
        <w:t>/</w:t>
      </w:r>
      <w:r w:rsidR="00BA6E08">
        <w:rPr>
          <w:rFonts w:ascii="Verdana" w:hAnsi="Verdana"/>
          <w:sz w:val="20"/>
          <w:szCs w:val="20"/>
          <w:lang w:val="ru-RU"/>
        </w:rPr>
        <w:t>20</w:t>
      </w:r>
      <w:r w:rsidR="00A12C5E" w:rsidRPr="00B71589">
        <w:rPr>
          <w:rFonts w:ascii="Verdana" w:hAnsi="Verdana"/>
          <w:sz w:val="20"/>
          <w:szCs w:val="20"/>
          <w:lang w:val="ru-RU"/>
        </w:rPr>
        <w:t>.0</w:t>
      </w:r>
      <w:r w:rsidR="006B2278">
        <w:rPr>
          <w:rFonts w:ascii="Verdana" w:hAnsi="Verdana"/>
          <w:sz w:val="20"/>
          <w:szCs w:val="20"/>
          <w:lang w:val="ru-RU"/>
        </w:rPr>
        <w:t>5</w:t>
      </w:r>
      <w:r w:rsidR="00D955B4" w:rsidRPr="00B71589">
        <w:rPr>
          <w:rFonts w:ascii="Verdana" w:hAnsi="Verdana"/>
          <w:sz w:val="20"/>
          <w:szCs w:val="20"/>
          <w:lang w:val="ru-RU"/>
        </w:rPr>
        <w:t>.201</w:t>
      </w:r>
      <w:r w:rsidR="00A12C5E" w:rsidRPr="00B71589">
        <w:rPr>
          <w:rFonts w:ascii="Verdana" w:hAnsi="Verdana"/>
          <w:sz w:val="20"/>
          <w:szCs w:val="20"/>
          <w:lang w:val="ru-RU"/>
        </w:rPr>
        <w:t>6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г. </w:t>
      </w:r>
      <w:r w:rsidR="00D955B4" w:rsidRPr="00B7158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="00037BFE" w:rsidRPr="00B71589">
        <w:rPr>
          <w:rFonts w:ascii="Verdana" w:hAnsi="Verdana"/>
          <w:bCs/>
          <w:sz w:val="20"/>
          <w:szCs w:val="20"/>
          <w:lang w:val="ru-RU"/>
        </w:rPr>
        <w:t xml:space="preserve"> </w:t>
      </w:r>
      <w:r w:rsidRPr="00B71589">
        <w:rPr>
          <w:rFonts w:ascii="Verdana" w:hAnsi="Verdana"/>
          <w:sz w:val="20"/>
          <w:szCs w:val="20"/>
          <w:lang w:val="ru-RU"/>
        </w:rPr>
        <w:t>за инвестиционно предложение</w:t>
      </w:r>
      <w:r w:rsidR="0058197F" w:rsidRPr="00B71589">
        <w:rPr>
          <w:rFonts w:ascii="Verdana" w:hAnsi="Verdana"/>
          <w:sz w:val="20"/>
          <w:szCs w:val="20"/>
          <w:lang w:val="ru-RU"/>
        </w:rPr>
        <w:t>:</w:t>
      </w:r>
      <w:r w:rsidR="00481848">
        <w:rPr>
          <w:rFonts w:ascii="Verdana" w:hAnsi="Verdana"/>
          <w:sz w:val="20"/>
          <w:szCs w:val="20"/>
          <w:lang w:val="ru-RU"/>
        </w:rPr>
        <w:t xml:space="preserve"> </w:t>
      </w:r>
      <w:r w:rsidR="00570EB5" w:rsidRPr="00B71589">
        <w:rPr>
          <w:rFonts w:ascii="Verdana" w:hAnsi="Verdana"/>
          <w:b/>
          <w:sz w:val="20"/>
          <w:szCs w:val="20"/>
        </w:rPr>
        <w:t>„</w:t>
      </w:r>
      <w:r w:rsidR="00BA6E08">
        <w:rPr>
          <w:rFonts w:ascii="Verdana" w:hAnsi="Verdana"/>
          <w:b/>
          <w:sz w:val="20"/>
          <w:szCs w:val="20"/>
        </w:rPr>
        <w:t>Изграждане на хидромелиоративни съоръжения- система за капково напояване с помпена станция и оборудване</w:t>
      </w:r>
      <w:r w:rsidR="00490B5B">
        <w:rPr>
          <w:rFonts w:ascii="Verdana" w:hAnsi="Verdana"/>
          <w:b/>
          <w:sz w:val="20"/>
          <w:szCs w:val="20"/>
        </w:rPr>
        <w:t>,</w:t>
      </w:r>
      <w:r w:rsidR="00BA6E08">
        <w:rPr>
          <w:rFonts w:ascii="Verdana" w:hAnsi="Verdana"/>
          <w:b/>
          <w:sz w:val="20"/>
          <w:szCs w:val="20"/>
        </w:rPr>
        <w:t xml:space="preserve"> с цел напояване на </w:t>
      </w:r>
      <w:r w:rsidR="00BA6E08" w:rsidRPr="00490B5B">
        <w:rPr>
          <w:rFonts w:ascii="Verdana" w:hAnsi="Verdana"/>
          <w:b/>
          <w:color w:val="auto"/>
          <w:sz w:val="20"/>
          <w:szCs w:val="20"/>
        </w:rPr>
        <w:t>масиви от лозови насаждения</w:t>
      </w:r>
      <w:r w:rsidR="00570EB5" w:rsidRPr="00490B5B">
        <w:rPr>
          <w:rFonts w:ascii="Verdana" w:hAnsi="Verdana"/>
          <w:b/>
          <w:color w:val="auto"/>
          <w:sz w:val="20"/>
          <w:szCs w:val="20"/>
        </w:rPr>
        <w:t>“</w:t>
      </w:r>
      <w:r w:rsidR="00481848" w:rsidRPr="00490B5B">
        <w:rPr>
          <w:rFonts w:ascii="Verdana" w:hAnsi="Verdana"/>
          <w:b/>
          <w:color w:val="auto"/>
          <w:sz w:val="20"/>
          <w:szCs w:val="20"/>
        </w:rPr>
        <w:t xml:space="preserve">, </w:t>
      </w:r>
      <w:r w:rsidR="00490B5B" w:rsidRPr="00490B5B">
        <w:rPr>
          <w:rFonts w:ascii="Verdana" w:hAnsi="Verdana"/>
          <w:color w:val="auto"/>
          <w:sz w:val="20"/>
          <w:szCs w:val="20"/>
        </w:rPr>
        <w:t>в масиви 712, 713 и 721</w:t>
      </w:r>
      <w:r w:rsidR="00490B5B">
        <w:rPr>
          <w:rFonts w:ascii="Verdana" w:hAnsi="Verdana"/>
          <w:color w:val="auto"/>
          <w:sz w:val="20"/>
          <w:szCs w:val="20"/>
        </w:rPr>
        <w:t>, местност „Гьоргевско дере“,</w:t>
      </w:r>
      <w:r w:rsidR="00481848" w:rsidRPr="00490B5B">
        <w:rPr>
          <w:rFonts w:ascii="Verdana" w:hAnsi="Verdana"/>
          <w:color w:val="auto"/>
          <w:sz w:val="20"/>
          <w:szCs w:val="20"/>
        </w:rPr>
        <w:t xml:space="preserve"> </w:t>
      </w:r>
      <w:r w:rsidR="00490B5B" w:rsidRPr="00490B5B">
        <w:rPr>
          <w:rFonts w:ascii="Verdana" w:hAnsi="Verdana"/>
          <w:color w:val="auto"/>
          <w:sz w:val="20"/>
          <w:szCs w:val="20"/>
        </w:rPr>
        <w:t xml:space="preserve">землище </w:t>
      </w:r>
      <w:r w:rsidR="00481848" w:rsidRPr="00490B5B">
        <w:rPr>
          <w:rFonts w:ascii="Verdana" w:hAnsi="Verdana"/>
          <w:color w:val="auto"/>
          <w:sz w:val="20"/>
          <w:szCs w:val="20"/>
        </w:rPr>
        <w:t xml:space="preserve">с. </w:t>
      </w:r>
      <w:r w:rsidR="00F84741" w:rsidRPr="00490B5B">
        <w:rPr>
          <w:rFonts w:ascii="Verdana" w:hAnsi="Verdana"/>
          <w:color w:val="auto"/>
          <w:sz w:val="20"/>
          <w:szCs w:val="20"/>
        </w:rPr>
        <w:t>Паничери</w:t>
      </w:r>
      <w:r w:rsidR="00481848" w:rsidRPr="00490B5B">
        <w:rPr>
          <w:rFonts w:ascii="Verdana" w:hAnsi="Verdana"/>
          <w:color w:val="auto"/>
          <w:sz w:val="20"/>
          <w:szCs w:val="20"/>
        </w:rPr>
        <w:t xml:space="preserve">, община </w:t>
      </w:r>
      <w:r w:rsidR="00F84741" w:rsidRPr="00490B5B">
        <w:rPr>
          <w:rFonts w:ascii="Verdana" w:hAnsi="Verdana"/>
          <w:color w:val="auto"/>
          <w:sz w:val="20"/>
          <w:szCs w:val="20"/>
        </w:rPr>
        <w:t>Хисаря</w:t>
      </w:r>
      <w:r w:rsidR="00490B5B">
        <w:rPr>
          <w:rFonts w:ascii="Verdana" w:hAnsi="Verdana"/>
          <w:color w:val="auto"/>
          <w:sz w:val="20"/>
          <w:szCs w:val="20"/>
        </w:rPr>
        <w:t>, област Пловдив.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Pr="001C0E4F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DC55BC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F00296" w:rsidRDefault="00F00296" w:rsidP="003C3789">
      <w:pPr>
        <w:pStyle w:val="BodyText"/>
        <w:tabs>
          <w:tab w:val="left" w:pos="9270"/>
        </w:tabs>
        <w:ind w:right="240" w:firstLine="426"/>
        <w:rPr>
          <w:rFonts w:ascii="Verdana" w:hAnsi="Verdana"/>
          <w:lang w:val="ru-RU"/>
        </w:rPr>
      </w:pPr>
      <w:r w:rsidRPr="00F00296">
        <w:rPr>
          <w:rFonts w:ascii="Verdana" w:hAnsi="Verdana"/>
          <w:b/>
          <w:lang w:val="ru-RU"/>
        </w:rPr>
        <w:t>1</w:t>
      </w:r>
      <w:r>
        <w:rPr>
          <w:rFonts w:ascii="Verdana" w:hAnsi="Verdana"/>
          <w:lang w:val="ru-RU"/>
        </w:rPr>
        <w:t>.</w:t>
      </w:r>
      <w:r w:rsidR="0015116F">
        <w:rPr>
          <w:rFonts w:ascii="Verdana" w:hAnsi="Verdana"/>
          <w:lang w:val="ru-RU"/>
        </w:rPr>
        <w:t xml:space="preserve"> </w:t>
      </w:r>
      <w:r w:rsidR="00C168D6"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</w:rPr>
        <w:t>,</w:t>
      </w:r>
      <w:r w:rsidR="005E5F34">
        <w:rPr>
          <w:rFonts w:ascii="Verdana" w:hAnsi="Verdana"/>
          <w:b/>
        </w:rPr>
        <w:t xml:space="preserve"> </w:t>
      </w:r>
      <w:r w:rsidR="00C168D6" w:rsidRPr="00516466">
        <w:rPr>
          <w:rFonts w:ascii="Verdana" w:hAnsi="Verdana"/>
        </w:rPr>
        <w:t>попада в обхвата на</w:t>
      </w:r>
      <w:r w:rsidR="00C168D6"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E06821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E06821">
        <w:rPr>
          <w:rFonts w:ascii="Verdana" w:hAnsi="Verdana"/>
        </w:rPr>
        <w:t>в</w:t>
      </w:r>
      <w:r w:rsidR="00D9176F">
        <w:rPr>
          <w:rFonts w:ascii="Verdana" w:hAnsi="Verdana"/>
        </w:rPr>
        <w:t>“</w:t>
      </w:r>
      <w:r w:rsidR="00C168D6">
        <w:rPr>
          <w:rFonts w:ascii="Verdana" w:hAnsi="Verdana"/>
          <w:lang w:val="ru-RU"/>
        </w:rPr>
        <w:t xml:space="preserve">, от приложение № 2 </w:t>
      </w:r>
      <w:r w:rsidR="00C168D6" w:rsidRPr="00516466">
        <w:rPr>
          <w:rFonts w:ascii="Verdana" w:hAnsi="Verdana"/>
          <w:lang w:val="ru-RU"/>
        </w:rPr>
        <w:t xml:space="preserve">от </w:t>
      </w:r>
      <w:r w:rsidR="00C168D6"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="00C168D6" w:rsidRPr="00516466">
        <w:rPr>
          <w:rFonts w:ascii="Verdana" w:hAnsi="Verdana"/>
          <w:lang w:val="ru-RU"/>
        </w:rPr>
        <w:t xml:space="preserve"> /ЗООС/</w:t>
      </w:r>
      <w:r w:rsidR="00C168D6">
        <w:rPr>
          <w:rFonts w:ascii="Verdana" w:hAnsi="Verdana"/>
        </w:rPr>
        <w:t xml:space="preserve"> и </w:t>
      </w:r>
      <w:r w:rsidR="00C168D6" w:rsidRPr="00516466">
        <w:rPr>
          <w:rFonts w:ascii="Verdana" w:hAnsi="Verdana"/>
        </w:rPr>
        <w:t>на основание чл. 93, ал. 1</w:t>
      </w:r>
      <w:r w:rsidR="00C168D6">
        <w:rPr>
          <w:rFonts w:ascii="Verdana" w:hAnsi="Verdana"/>
        </w:rPr>
        <w:t>, т. 1</w:t>
      </w:r>
      <w:r w:rsidR="00C168D6" w:rsidRPr="00516466">
        <w:rPr>
          <w:rFonts w:ascii="Verdana" w:hAnsi="Verdana"/>
        </w:rPr>
        <w:t xml:space="preserve"> от същия закон подлежи на </w:t>
      </w:r>
      <w:r w:rsidR="00C168D6" w:rsidRPr="00516466">
        <w:rPr>
          <w:rFonts w:ascii="Verdana" w:hAnsi="Verdana"/>
          <w:b/>
        </w:rPr>
        <w:t>преценяване на необходимостта</w:t>
      </w:r>
      <w:r w:rsidR="00C168D6" w:rsidRPr="00516466">
        <w:rPr>
          <w:rFonts w:ascii="Verdana" w:hAnsi="Verdana"/>
        </w:rPr>
        <w:t xml:space="preserve"> </w:t>
      </w:r>
      <w:r w:rsidR="00C168D6" w:rsidRPr="00516466">
        <w:rPr>
          <w:rFonts w:ascii="Verdana" w:hAnsi="Verdana"/>
          <w:b/>
        </w:rPr>
        <w:t>от извършване на ОВОС</w:t>
      </w:r>
      <w:r w:rsidR="00C168D6" w:rsidRPr="00516466">
        <w:rPr>
          <w:rFonts w:ascii="Verdana" w:hAnsi="Verdana"/>
          <w:lang w:val="ru-RU"/>
        </w:rPr>
        <w:t xml:space="preserve">. </w:t>
      </w:r>
      <w:r w:rsidR="00C168D6" w:rsidRPr="00516466">
        <w:rPr>
          <w:rFonts w:ascii="Verdana" w:hAnsi="Verdana"/>
        </w:rPr>
        <w:t xml:space="preserve">За извършване на преценката </w:t>
      </w:r>
      <w:r w:rsidR="00C168D6" w:rsidRPr="00516466">
        <w:rPr>
          <w:rFonts w:ascii="Verdana" w:hAnsi="Verdana"/>
          <w:lang w:val="ru-RU"/>
        </w:rPr>
        <w:t xml:space="preserve">е </w:t>
      </w:r>
      <w:r w:rsidR="00C168D6" w:rsidRPr="00516466">
        <w:rPr>
          <w:rFonts w:ascii="Verdana" w:hAnsi="Verdana"/>
        </w:rPr>
        <w:t>необходимо</w:t>
      </w:r>
      <w:r w:rsidR="00C168D6" w:rsidRPr="00516466">
        <w:rPr>
          <w:rFonts w:ascii="Verdana" w:hAnsi="Verdana"/>
          <w:lang w:val="ru-RU"/>
        </w:rPr>
        <w:t xml:space="preserve"> да </w:t>
      </w:r>
      <w:r w:rsidR="00C168D6" w:rsidRPr="00516466">
        <w:rPr>
          <w:rFonts w:ascii="Verdana" w:hAnsi="Verdana"/>
        </w:rPr>
        <w:t xml:space="preserve">внесете в „Едно гише” на РИОСВ: </w:t>
      </w:r>
      <w:r w:rsidR="00371AA4" w:rsidRPr="00C168D6">
        <w:rPr>
          <w:rFonts w:ascii="Verdana" w:hAnsi="Verdana"/>
        </w:rPr>
        <w:t xml:space="preserve"> </w:t>
      </w:r>
      <w:r w:rsidR="005B6D25" w:rsidRPr="00516466">
        <w:rPr>
          <w:rFonts w:ascii="Verdana" w:hAnsi="Verdana"/>
          <w:lang w:val="ru-RU"/>
        </w:rPr>
        <w:t xml:space="preserve">    </w:t>
      </w:r>
    </w:p>
    <w:p w:rsidR="00A57686" w:rsidRDefault="00F00296" w:rsidP="003C3789">
      <w:pPr>
        <w:tabs>
          <w:tab w:val="left" w:pos="1080"/>
          <w:tab w:val="left" w:pos="927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F00296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</w:t>
      </w:r>
      <w:r w:rsidR="00145EF1" w:rsidRPr="00F00296">
        <w:rPr>
          <w:rFonts w:ascii="Verdana" w:hAnsi="Verdana"/>
          <w:lang w:val="bg-BG"/>
        </w:rPr>
        <w:t>Писмено</w:t>
      </w:r>
      <w:r w:rsidR="00145EF1" w:rsidRPr="00516466">
        <w:rPr>
          <w:rFonts w:ascii="Verdana" w:hAnsi="Verdana"/>
          <w:b/>
          <w:lang w:val="bg-BG"/>
        </w:rPr>
        <w:t xml:space="preserve">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01A46" w:rsidRPr="00962F6B" w:rsidRDefault="00A57686" w:rsidP="003C3789">
      <w:pPr>
        <w:tabs>
          <w:tab w:val="left" w:pos="9270"/>
        </w:tabs>
        <w:ind w:right="321" w:firstLine="344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1.2.</w:t>
      </w:r>
      <w:r>
        <w:rPr>
          <w:rFonts w:ascii="Verdana" w:hAnsi="Verdana"/>
          <w:lang w:val="bg-BG"/>
        </w:rPr>
        <w:t xml:space="preserve"> </w:t>
      </w:r>
      <w:r w:rsidR="00EF7A9F">
        <w:rPr>
          <w:rFonts w:ascii="Verdana" w:hAnsi="Verdana"/>
          <w:lang w:val="bg-BG"/>
        </w:rPr>
        <w:t>П</w:t>
      </w:r>
      <w:r w:rsidR="00101A46">
        <w:rPr>
          <w:rFonts w:ascii="Verdana" w:hAnsi="Verdana"/>
          <w:lang w:val="bg-BG"/>
        </w:rPr>
        <w:t xml:space="preserve">ринципно съгласие/ договор от </w:t>
      </w:r>
      <w:r w:rsidR="00101A46">
        <w:rPr>
          <w:rFonts w:ascii="Verdana" w:hAnsi="Verdana"/>
        </w:rPr>
        <w:t>“</w:t>
      </w:r>
      <w:r w:rsidR="00101A46" w:rsidRPr="00962F6B">
        <w:rPr>
          <w:rFonts w:ascii="Verdana" w:hAnsi="Verdana"/>
          <w:lang w:val="bg-BG"/>
        </w:rPr>
        <w:t>Напоителни системи</w:t>
      </w:r>
      <w:r w:rsidR="00101A46">
        <w:rPr>
          <w:rFonts w:ascii="Verdana" w:hAnsi="Verdana"/>
        </w:rPr>
        <w:t>”</w:t>
      </w:r>
      <w:r w:rsidR="00101A46" w:rsidRPr="00962F6B">
        <w:rPr>
          <w:rFonts w:ascii="Verdana" w:hAnsi="Verdana"/>
          <w:lang w:val="bg-BG"/>
        </w:rPr>
        <w:t xml:space="preserve"> ЕАД</w:t>
      </w:r>
      <w:r w:rsidR="00101A46">
        <w:rPr>
          <w:rFonts w:ascii="Verdana" w:hAnsi="Verdana"/>
          <w:lang w:val="bg-BG"/>
        </w:rPr>
        <w:t xml:space="preserve"> и </w:t>
      </w:r>
      <w:r w:rsidR="003C3789">
        <w:rPr>
          <w:rFonts w:ascii="Verdana" w:hAnsi="Verdana"/>
          <w:lang w:val="bg-BG"/>
        </w:rPr>
        <w:t xml:space="preserve">от </w:t>
      </w:r>
      <w:r w:rsidR="00101A46" w:rsidRPr="003C3789">
        <w:rPr>
          <w:rFonts w:ascii="Verdana" w:hAnsi="Verdana"/>
          <w:lang w:val="bg-BG"/>
        </w:rPr>
        <w:t>собственика на микроязовир „Топачево дере“</w:t>
      </w:r>
      <w:r w:rsidR="00101A46" w:rsidRPr="003C3789">
        <w:rPr>
          <w:rFonts w:ascii="Verdana" w:hAnsi="Verdana"/>
        </w:rPr>
        <w:t xml:space="preserve"> </w:t>
      </w:r>
      <w:r w:rsidR="00101A46" w:rsidRPr="003C3789">
        <w:rPr>
          <w:rFonts w:ascii="Verdana" w:hAnsi="Verdana"/>
          <w:lang w:val="bg-BG"/>
        </w:rPr>
        <w:t xml:space="preserve">за предоставяне на необходимите </w:t>
      </w:r>
      <w:r w:rsidR="00101A46">
        <w:rPr>
          <w:rFonts w:ascii="Verdana" w:hAnsi="Verdana"/>
          <w:lang w:val="bg-BG"/>
        </w:rPr>
        <w:t>водни количества.</w:t>
      </w:r>
    </w:p>
    <w:p w:rsidR="00145EF1" w:rsidRPr="00516466" w:rsidRDefault="00145EF1" w:rsidP="00AD71B2">
      <w:pPr>
        <w:tabs>
          <w:tab w:val="left" w:pos="1080"/>
          <w:tab w:val="left" w:pos="927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>9</w:t>
      </w:r>
      <w:r w:rsidR="004C4AEA">
        <w:rPr>
          <w:rFonts w:ascii="Verdana" w:hAnsi="Verdana"/>
          <w:lang w:val="bg-BG"/>
        </w:rPr>
        <w:t xml:space="preserve"> и ал.10</w:t>
      </w:r>
      <w:r w:rsidRPr="00516466">
        <w:rPr>
          <w:rFonts w:ascii="Verdana" w:hAnsi="Verdana"/>
          <w:lang w:val="bg-BG"/>
        </w:rPr>
        <w:t xml:space="preserve">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F0029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DC55B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693E82">
        <w:rPr>
          <w:rFonts w:ascii="Verdana" w:hAnsi="Verdana"/>
          <w:highlight w:val="white"/>
          <w:shd w:val="clear" w:color="auto" w:fill="FEFEFE"/>
          <w:lang w:val="bg-BG"/>
        </w:rPr>
        <w:t>Хисаря</w:t>
      </w:r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с. </w:t>
      </w:r>
      <w:r w:rsidR="00693E82">
        <w:rPr>
          <w:rFonts w:ascii="Verdana" w:hAnsi="Verdana"/>
          <w:highlight w:val="white"/>
          <w:shd w:val="clear" w:color="auto" w:fill="FEFEFE"/>
          <w:lang w:val="ru-RU"/>
        </w:rPr>
        <w:t>Паничери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2C1336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color w:val="FF0000"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913AB">
        <w:rPr>
          <w:rFonts w:ascii="Verdana" w:hAnsi="Verdana"/>
          <w:b/>
          <w:lang w:val="ru-RU"/>
        </w:rPr>
        <w:t>оценка за съвместимост</w:t>
      </w:r>
      <w:r w:rsidRPr="00B913AB">
        <w:rPr>
          <w:rFonts w:ascii="Verdana" w:hAnsi="Verdana"/>
          <w:lang w:val="ru-RU"/>
        </w:rPr>
        <w:t xml:space="preserve"> с предмета и це</w:t>
      </w:r>
      <w:r w:rsidR="00C81779" w:rsidRPr="00B913AB">
        <w:rPr>
          <w:rFonts w:ascii="Verdana" w:hAnsi="Verdana"/>
          <w:lang w:val="ru-RU"/>
        </w:rPr>
        <w:t>лите на опазване на най-близката</w:t>
      </w:r>
      <w:r w:rsidRPr="00B913AB">
        <w:rPr>
          <w:rFonts w:ascii="Verdana" w:hAnsi="Verdana"/>
          <w:lang w:val="ru-RU"/>
        </w:rPr>
        <w:t xml:space="preserve"> защитен</w:t>
      </w:r>
      <w:r w:rsidR="00C81779" w:rsidRPr="00B913AB">
        <w:rPr>
          <w:rFonts w:ascii="Verdana" w:hAnsi="Verdana"/>
          <w:lang w:val="ru-RU"/>
        </w:rPr>
        <w:t>а</w:t>
      </w:r>
      <w:r w:rsidRPr="00B913AB">
        <w:rPr>
          <w:rFonts w:ascii="Verdana" w:hAnsi="Verdana"/>
          <w:lang w:val="ru-RU"/>
        </w:rPr>
        <w:t xml:space="preserve"> зон</w:t>
      </w:r>
      <w:r w:rsidR="00C81779" w:rsidRPr="00B913AB">
        <w:rPr>
          <w:rFonts w:ascii="Verdana" w:hAnsi="Verdana"/>
          <w:lang w:val="ru-RU"/>
        </w:rPr>
        <w:t>а</w:t>
      </w:r>
      <w:r w:rsidRPr="00B913AB">
        <w:rPr>
          <w:rFonts w:ascii="Verdana" w:hAnsi="Verdana"/>
          <w:lang w:val="ru-RU"/>
        </w:rPr>
        <w:t xml:space="preserve"> </w:t>
      </w:r>
      <w:r w:rsidRPr="00B913AB">
        <w:rPr>
          <w:rFonts w:ascii="Verdana" w:hAnsi="Verdana"/>
          <w:b/>
        </w:rPr>
        <w:t>BG</w:t>
      </w:r>
      <w:r w:rsidR="00C90875" w:rsidRPr="00B913AB">
        <w:rPr>
          <w:rFonts w:ascii="Verdana" w:hAnsi="Verdana"/>
          <w:b/>
          <w:lang w:val="bg-BG"/>
        </w:rPr>
        <w:t>0000444</w:t>
      </w:r>
      <w:r w:rsidRPr="00B913AB">
        <w:rPr>
          <w:rFonts w:ascii="Verdana" w:hAnsi="Verdana"/>
          <w:b/>
          <w:lang w:val="ru-RU"/>
        </w:rPr>
        <w:t xml:space="preserve"> </w:t>
      </w:r>
      <w:r w:rsidR="00C64522" w:rsidRPr="00B913AB">
        <w:rPr>
          <w:rFonts w:ascii="Verdana" w:hAnsi="Verdana"/>
          <w:b/>
          <w:lang w:val="bg-BG"/>
        </w:rPr>
        <w:t>„</w:t>
      </w:r>
      <w:r w:rsidR="00C90875" w:rsidRPr="00B913AB">
        <w:rPr>
          <w:rFonts w:ascii="Verdana" w:hAnsi="Verdana"/>
          <w:b/>
          <w:lang w:val="bg-BG"/>
        </w:rPr>
        <w:t>Река Пясъчник</w:t>
      </w:r>
      <w:r w:rsidRPr="00B913AB">
        <w:rPr>
          <w:rFonts w:ascii="Verdana" w:hAnsi="Verdana"/>
          <w:b/>
          <w:lang w:val="ru-RU"/>
        </w:rPr>
        <w:t>”</w:t>
      </w:r>
      <w:r w:rsidR="00BA6D7A" w:rsidRPr="00B913AB">
        <w:rPr>
          <w:rFonts w:ascii="Verdana" w:hAnsi="Verdana"/>
          <w:b/>
          <w:lang w:val="ru-RU"/>
        </w:rPr>
        <w:t>.</w:t>
      </w:r>
      <w:r w:rsidR="00B63911" w:rsidRPr="00B913AB">
        <w:rPr>
          <w:rFonts w:ascii="Verdana" w:hAnsi="Verdana"/>
          <w:b/>
          <w:lang w:val="ru-RU"/>
        </w:rPr>
        <w:t xml:space="preserve"> </w:t>
      </w:r>
      <w:r w:rsidRPr="00B913AB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913AB">
        <w:rPr>
          <w:rFonts w:ascii="Verdana" w:hAnsi="Verdana"/>
          <w:b/>
          <w:lang w:val="ru-RU"/>
        </w:rPr>
        <w:t>информация на хартиен и цифров носител</w:t>
      </w:r>
      <w:r w:rsidRPr="00B913AB">
        <w:rPr>
          <w:rFonts w:ascii="Verdana" w:hAnsi="Verdana"/>
          <w:lang w:val="ru-RU"/>
        </w:rPr>
        <w:t xml:space="preserve">, съобразена с изискванията на чл. 10 от </w:t>
      </w:r>
      <w:r w:rsidRPr="00B913AB">
        <w:rPr>
          <w:rFonts w:ascii="Verdana" w:hAnsi="Verdana"/>
          <w:i/>
          <w:lang w:val="ru-RU"/>
        </w:rPr>
        <w:t>Наредбата</w:t>
      </w:r>
      <w:r w:rsidRPr="00B913AB">
        <w:rPr>
          <w:rFonts w:ascii="Verdana" w:hAnsi="Verdana"/>
          <w:i/>
          <w:lang w:val="bg-BG"/>
        </w:rPr>
        <w:t xml:space="preserve"> за ОС</w:t>
      </w:r>
      <w:r w:rsidRPr="00B913AB">
        <w:rPr>
          <w:rFonts w:ascii="Verdana" w:hAnsi="Verdana"/>
          <w:i/>
          <w:lang w:val="ru-RU"/>
        </w:rPr>
        <w:t>.</w:t>
      </w:r>
    </w:p>
    <w:p w:rsidR="00145EF1" w:rsidRPr="002C133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color w:val="FF0000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64CDB" w:rsidRPr="00516466" w:rsidRDefault="00264CD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4E4FBE" w:rsidRDefault="004E4FBE" w:rsidP="00516466">
      <w:pPr>
        <w:ind w:right="566"/>
        <w:jc w:val="both"/>
        <w:rPr>
          <w:rFonts w:ascii="Verdana" w:hAnsi="Verdana"/>
          <w:lang w:val="ru-RU"/>
        </w:rPr>
      </w:pPr>
    </w:p>
    <w:p w:rsidR="004E4FBE" w:rsidRDefault="004E4FBE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C81779" w:rsidRPr="009936ED" w:rsidRDefault="00C81779" w:rsidP="00C81779">
      <w:pPr>
        <w:rPr>
          <w:lang w:val="bg-BG"/>
        </w:rPr>
      </w:pPr>
    </w:p>
    <w:p w:rsidR="009A72E5" w:rsidRPr="0059575C" w:rsidRDefault="009A72E5" w:rsidP="009A72E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59575C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9A72E5" w:rsidRPr="0059575C" w:rsidRDefault="009A72E5" w:rsidP="009A72E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59575C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9A72E5" w:rsidRPr="0059575C" w:rsidRDefault="009A72E5" w:rsidP="009A72E5">
      <w:pPr>
        <w:pStyle w:val="Footer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0F3DBC" w:rsidRDefault="000B7E54" w:rsidP="000B7E5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bookmarkStart w:id="0" w:name="_GoBack"/>
      <w:bookmarkEnd w:id="0"/>
    </w:p>
    <w:sectPr w:rsidR="000B7E54" w:rsidRPr="000F3DB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62E2365A"/>
    <w:multiLevelType w:val="hybridMultilevel"/>
    <w:tmpl w:val="488481E8"/>
    <w:lvl w:ilvl="0" w:tplc="6E948CAC">
      <w:start w:val="1"/>
      <w:numFmt w:val="decimal"/>
      <w:lvlText w:val="%1."/>
      <w:lvlJc w:val="left"/>
      <w:pPr>
        <w:ind w:left="1034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24" w:hanging="360"/>
      </w:pPr>
    </w:lvl>
    <w:lvl w:ilvl="2" w:tplc="0402001B" w:tentative="1">
      <w:start w:val="1"/>
      <w:numFmt w:val="lowerRoman"/>
      <w:lvlText w:val="%3."/>
      <w:lvlJc w:val="right"/>
      <w:pPr>
        <w:ind w:left="2144" w:hanging="180"/>
      </w:pPr>
    </w:lvl>
    <w:lvl w:ilvl="3" w:tplc="0402000F" w:tentative="1">
      <w:start w:val="1"/>
      <w:numFmt w:val="decimal"/>
      <w:lvlText w:val="%4."/>
      <w:lvlJc w:val="left"/>
      <w:pPr>
        <w:ind w:left="2864" w:hanging="360"/>
      </w:pPr>
    </w:lvl>
    <w:lvl w:ilvl="4" w:tplc="04020019" w:tentative="1">
      <w:start w:val="1"/>
      <w:numFmt w:val="lowerLetter"/>
      <w:lvlText w:val="%5."/>
      <w:lvlJc w:val="left"/>
      <w:pPr>
        <w:ind w:left="3584" w:hanging="360"/>
      </w:pPr>
    </w:lvl>
    <w:lvl w:ilvl="5" w:tplc="0402001B" w:tentative="1">
      <w:start w:val="1"/>
      <w:numFmt w:val="lowerRoman"/>
      <w:lvlText w:val="%6."/>
      <w:lvlJc w:val="right"/>
      <w:pPr>
        <w:ind w:left="4304" w:hanging="180"/>
      </w:pPr>
    </w:lvl>
    <w:lvl w:ilvl="6" w:tplc="0402000F" w:tentative="1">
      <w:start w:val="1"/>
      <w:numFmt w:val="decimal"/>
      <w:lvlText w:val="%7."/>
      <w:lvlJc w:val="left"/>
      <w:pPr>
        <w:ind w:left="5024" w:hanging="360"/>
      </w:pPr>
    </w:lvl>
    <w:lvl w:ilvl="7" w:tplc="04020019" w:tentative="1">
      <w:start w:val="1"/>
      <w:numFmt w:val="lowerLetter"/>
      <w:lvlText w:val="%8."/>
      <w:lvlJc w:val="left"/>
      <w:pPr>
        <w:ind w:left="5744" w:hanging="360"/>
      </w:pPr>
    </w:lvl>
    <w:lvl w:ilvl="8" w:tplc="0402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3DBC"/>
    <w:rsid w:val="000F6A48"/>
    <w:rsid w:val="000F7669"/>
    <w:rsid w:val="000F7703"/>
    <w:rsid w:val="000F797B"/>
    <w:rsid w:val="00101A46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116F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D7"/>
    <w:rsid w:val="001A1BFA"/>
    <w:rsid w:val="001A4357"/>
    <w:rsid w:val="001A4987"/>
    <w:rsid w:val="001A5466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336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2BC5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2489"/>
    <w:rsid w:val="003C3789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469F"/>
    <w:rsid w:val="00476CD6"/>
    <w:rsid w:val="00477885"/>
    <w:rsid w:val="0047790F"/>
    <w:rsid w:val="00480C53"/>
    <w:rsid w:val="00481772"/>
    <w:rsid w:val="00481848"/>
    <w:rsid w:val="004833ED"/>
    <w:rsid w:val="004842C2"/>
    <w:rsid w:val="00486462"/>
    <w:rsid w:val="00490B5B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4AEA"/>
    <w:rsid w:val="004C760D"/>
    <w:rsid w:val="004D1C4C"/>
    <w:rsid w:val="004E33EB"/>
    <w:rsid w:val="004E4FBE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1CB4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575C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3E82"/>
    <w:rsid w:val="00695B21"/>
    <w:rsid w:val="006969CB"/>
    <w:rsid w:val="006A06EE"/>
    <w:rsid w:val="006A1C96"/>
    <w:rsid w:val="006A266E"/>
    <w:rsid w:val="006A2C84"/>
    <w:rsid w:val="006B1494"/>
    <w:rsid w:val="006B2278"/>
    <w:rsid w:val="006B403B"/>
    <w:rsid w:val="006B469C"/>
    <w:rsid w:val="006B765F"/>
    <w:rsid w:val="006C090D"/>
    <w:rsid w:val="006C0EC4"/>
    <w:rsid w:val="006C359E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9772D"/>
    <w:rsid w:val="007A02D9"/>
    <w:rsid w:val="007A0441"/>
    <w:rsid w:val="007A0809"/>
    <w:rsid w:val="007A12E6"/>
    <w:rsid w:val="007A19F6"/>
    <w:rsid w:val="007B0EB4"/>
    <w:rsid w:val="007B1CC1"/>
    <w:rsid w:val="007B2BEF"/>
    <w:rsid w:val="007B2FD4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1906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0F18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004E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28F5"/>
    <w:rsid w:val="00984118"/>
    <w:rsid w:val="009926E3"/>
    <w:rsid w:val="009936ED"/>
    <w:rsid w:val="0099527F"/>
    <w:rsid w:val="00995B53"/>
    <w:rsid w:val="00995C0D"/>
    <w:rsid w:val="00997FB8"/>
    <w:rsid w:val="009A2ED6"/>
    <w:rsid w:val="009A38C0"/>
    <w:rsid w:val="009A46FE"/>
    <w:rsid w:val="009A4E28"/>
    <w:rsid w:val="009A5944"/>
    <w:rsid w:val="009A5C7D"/>
    <w:rsid w:val="009A72E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686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272F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1B2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352A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13AB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6E08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0875"/>
    <w:rsid w:val="00C91C26"/>
    <w:rsid w:val="00C93BE7"/>
    <w:rsid w:val="00C93F19"/>
    <w:rsid w:val="00C954A9"/>
    <w:rsid w:val="00C973DF"/>
    <w:rsid w:val="00CA147D"/>
    <w:rsid w:val="00CA198F"/>
    <w:rsid w:val="00CA3496"/>
    <w:rsid w:val="00CA60FC"/>
    <w:rsid w:val="00CA7F2D"/>
    <w:rsid w:val="00CA7F71"/>
    <w:rsid w:val="00CA7FE8"/>
    <w:rsid w:val="00CB04E0"/>
    <w:rsid w:val="00CB19AA"/>
    <w:rsid w:val="00CB626F"/>
    <w:rsid w:val="00CB67FE"/>
    <w:rsid w:val="00CB6CE6"/>
    <w:rsid w:val="00CB7517"/>
    <w:rsid w:val="00CC17FB"/>
    <w:rsid w:val="00CC1BA9"/>
    <w:rsid w:val="00CC55D4"/>
    <w:rsid w:val="00CC6FCF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06821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875F2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7A9F"/>
    <w:rsid w:val="00F00296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4026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33E5"/>
    <w:rsid w:val="00F74AA2"/>
    <w:rsid w:val="00F75B71"/>
    <w:rsid w:val="00F75D6C"/>
    <w:rsid w:val="00F76077"/>
    <w:rsid w:val="00F77985"/>
    <w:rsid w:val="00F8257C"/>
    <w:rsid w:val="00F82F3C"/>
    <w:rsid w:val="00F84741"/>
    <w:rsid w:val="00F866B0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995E8-CCDE-4B95-8057-98CA499C5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682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19</cp:revision>
  <cp:lastPrinted>2016-06-02T13:39:00Z</cp:lastPrinted>
  <dcterms:created xsi:type="dcterms:W3CDTF">2016-06-02T11:34:00Z</dcterms:created>
  <dcterms:modified xsi:type="dcterms:W3CDTF">2016-06-02T13:40:00Z</dcterms:modified>
</cp:coreProperties>
</file>